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E8" w:rsidRPr="00DF28DC" w:rsidRDefault="00DF28DC" w:rsidP="00DF28DC">
      <w:pPr>
        <w:jc w:val="center"/>
        <w:rPr>
          <w:rFonts w:asciiTheme="majorBidi" w:hAnsiTheme="majorBidi" w:cstheme="majorBidi"/>
          <w:b/>
          <w:bCs/>
          <w:sz w:val="22"/>
          <w:szCs w:val="22"/>
        </w:rPr>
      </w:pPr>
      <w:r w:rsidRPr="00DF28DC">
        <w:rPr>
          <w:rFonts w:asciiTheme="majorBidi" w:hAnsiTheme="majorBidi" w:cstheme="majorBidi"/>
          <w:b/>
          <w:bCs/>
          <w:sz w:val="22"/>
          <w:szCs w:val="22"/>
        </w:rPr>
        <w:t>Net481</w:t>
      </w:r>
    </w:p>
    <w:p w:rsidR="00FC0D70" w:rsidRPr="00DF28DC" w:rsidRDefault="00A37463" w:rsidP="00DF28DC">
      <w:pPr>
        <w:jc w:val="center"/>
        <w:rPr>
          <w:rFonts w:asciiTheme="majorBidi" w:hAnsiTheme="majorBidi" w:cstheme="majorBidi"/>
          <w:b/>
          <w:bCs/>
          <w:sz w:val="24"/>
          <w:szCs w:val="24"/>
        </w:rPr>
      </w:pPr>
      <w:r>
        <w:rPr>
          <w:rFonts w:asciiTheme="majorBidi" w:hAnsiTheme="majorBidi" w:cstheme="majorBidi"/>
          <w:b/>
          <w:bCs/>
          <w:sz w:val="24"/>
          <w:szCs w:val="24"/>
        </w:rPr>
        <w:t>Case study (chapter 1)</w:t>
      </w:r>
    </w:p>
    <w:p w:rsidR="00A37463" w:rsidRPr="00103BCE" w:rsidRDefault="00FC0D70" w:rsidP="00A37463">
      <w:pPr>
        <w:rPr>
          <w:b/>
          <w:bCs/>
          <w:sz w:val="28"/>
          <w:szCs w:val="28"/>
        </w:rPr>
      </w:pPr>
      <w:r w:rsidRPr="00A37463">
        <w:rPr>
          <w:rFonts w:asciiTheme="majorBidi" w:hAnsiTheme="majorBidi" w:cstheme="majorBidi"/>
          <w:sz w:val="22"/>
          <w:szCs w:val="22"/>
        </w:rPr>
        <w:t xml:space="preserve"> </w:t>
      </w:r>
      <w:r w:rsidR="00A37463" w:rsidRPr="00103BCE">
        <w:rPr>
          <w:b/>
          <w:bCs/>
          <w:sz w:val="28"/>
          <w:szCs w:val="28"/>
        </w:rPr>
        <w:t xml:space="preserve">Case study </w:t>
      </w:r>
      <w:r w:rsidR="00A37463">
        <w:rPr>
          <w:b/>
          <w:bCs/>
          <w:sz w:val="28"/>
          <w:szCs w:val="28"/>
        </w:rPr>
        <w:t>#</w:t>
      </w:r>
      <w:r w:rsidR="00A37463" w:rsidRPr="00103BCE">
        <w:rPr>
          <w:b/>
          <w:bCs/>
          <w:sz w:val="28"/>
          <w:szCs w:val="28"/>
        </w:rPr>
        <w:t>1 :</w:t>
      </w:r>
    </w:p>
    <w:p w:rsidR="00A37463" w:rsidRPr="00A37463" w:rsidRDefault="00A37463" w:rsidP="00A37463">
      <w:pPr>
        <w:spacing w:after="0"/>
        <w:rPr>
          <w:rFonts w:asciiTheme="majorBidi" w:hAnsiTheme="majorBidi" w:cstheme="majorBidi"/>
          <w:color w:val="333333"/>
          <w:sz w:val="24"/>
          <w:szCs w:val="24"/>
        </w:rPr>
      </w:pPr>
      <w:proofErr w:type="spellStart"/>
      <w:r w:rsidRPr="00A37463">
        <w:rPr>
          <w:rFonts w:asciiTheme="majorBidi" w:hAnsiTheme="majorBidi" w:cstheme="majorBidi"/>
          <w:color w:val="333333"/>
          <w:sz w:val="24"/>
          <w:szCs w:val="24"/>
        </w:rPr>
        <w:t>Brightmouth</w:t>
      </w:r>
      <w:proofErr w:type="spellEnd"/>
      <w:r w:rsidRPr="00A37463">
        <w:rPr>
          <w:rFonts w:asciiTheme="majorBidi" w:hAnsiTheme="majorBidi" w:cstheme="majorBidi"/>
          <w:color w:val="333333"/>
          <w:sz w:val="24"/>
          <w:szCs w:val="24"/>
        </w:rPr>
        <w:t xml:space="preserve"> College is a higher education institution which used to be managed by a local government authority but has now become autonomous. Its payroll is still administered by the local authority and pay slips</w:t>
      </w:r>
      <w:r>
        <w:rPr>
          <w:rFonts w:asciiTheme="majorBidi" w:hAnsiTheme="majorBidi" w:cstheme="majorBidi"/>
          <w:color w:val="333333"/>
          <w:sz w:val="24"/>
          <w:szCs w:val="24"/>
        </w:rPr>
        <w:t xml:space="preserve"> </w:t>
      </w:r>
      <w:r w:rsidRPr="00A37463">
        <w:rPr>
          <w:rFonts w:asciiTheme="majorBidi" w:hAnsiTheme="majorBidi" w:cstheme="majorBidi"/>
          <w:color w:val="333333"/>
          <w:sz w:val="24"/>
          <w:szCs w:val="24"/>
        </w:rPr>
        <w:t>and other outputs are produced in the local authority’s computer center. The authority now charges the college for this service. The college management is of the opinion that it would be cheaper to obtain an ‘off-the-shelf’</w:t>
      </w:r>
      <w:r>
        <w:rPr>
          <w:rFonts w:asciiTheme="majorBidi" w:hAnsiTheme="majorBidi" w:cstheme="majorBidi"/>
          <w:color w:val="333333"/>
          <w:sz w:val="24"/>
          <w:szCs w:val="24"/>
        </w:rPr>
        <w:t xml:space="preserve"> </w:t>
      </w:r>
      <w:r w:rsidRPr="00A37463">
        <w:rPr>
          <w:rFonts w:asciiTheme="majorBidi" w:hAnsiTheme="majorBidi" w:cstheme="majorBidi"/>
          <w:color w:val="333333"/>
          <w:sz w:val="24"/>
          <w:szCs w:val="24"/>
        </w:rPr>
        <w:t>payroll package and do the payroll processing them.</w:t>
      </w:r>
    </w:p>
    <w:p w:rsidR="00A37463" w:rsidRPr="00A37463" w:rsidRDefault="00A37463" w:rsidP="00A37463">
      <w:pPr>
        <w:spacing w:after="0"/>
        <w:rPr>
          <w:rFonts w:asciiTheme="majorBidi" w:hAnsiTheme="majorBidi" w:cstheme="majorBidi"/>
          <w:color w:val="333333"/>
          <w:sz w:val="24"/>
          <w:szCs w:val="24"/>
        </w:rPr>
      </w:pPr>
      <w:r w:rsidRPr="00A37463">
        <w:rPr>
          <w:rFonts w:asciiTheme="majorBidi" w:hAnsiTheme="majorBidi" w:cstheme="majorBidi"/>
          <w:color w:val="333333"/>
          <w:sz w:val="24"/>
          <w:szCs w:val="24"/>
        </w:rPr>
        <w:t>1) What would be the main stages of the project to convert to independent pay</w:t>
      </w:r>
      <w:r>
        <w:rPr>
          <w:rFonts w:asciiTheme="majorBidi" w:hAnsiTheme="majorBidi" w:cstheme="majorBidi"/>
          <w:color w:val="333333"/>
          <w:sz w:val="24"/>
          <w:szCs w:val="24"/>
        </w:rPr>
        <w:t>roll processing by the college?</w:t>
      </w:r>
      <w:r w:rsidRPr="00A37463">
        <w:rPr>
          <w:rFonts w:asciiTheme="majorBidi" w:hAnsiTheme="majorBidi" w:cstheme="majorBidi"/>
          <w:color w:val="333333"/>
          <w:sz w:val="24"/>
          <w:szCs w:val="24"/>
        </w:rPr>
        <w:br/>
        <w:t>software was to be written from scratch?</w:t>
      </w:r>
    </w:p>
    <w:p w:rsidR="00A37463" w:rsidRPr="00A37463" w:rsidRDefault="00A37463" w:rsidP="00A37463">
      <w:pPr>
        <w:autoSpaceDE w:val="0"/>
        <w:autoSpaceDN w:val="0"/>
        <w:adjustRightInd w:val="0"/>
        <w:spacing w:after="0" w:line="240" w:lineRule="auto"/>
        <w:rPr>
          <w:rFonts w:asciiTheme="majorBidi" w:hAnsiTheme="majorBidi" w:cstheme="majorBidi"/>
          <w:sz w:val="24"/>
          <w:szCs w:val="26"/>
        </w:rPr>
      </w:pPr>
      <w:r>
        <w:rPr>
          <w:rFonts w:asciiTheme="majorBidi" w:hAnsiTheme="majorBidi" w:cstheme="majorBidi"/>
          <w:sz w:val="24"/>
          <w:szCs w:val="26"/>
        </w:rPr>
        <w:t>2</w:t>
      </w:r>
      <w:r w:rsidRPr="00A37463">
        <w:rPr>
          <w:rFonts w:asciiTheme="majorBidi" w:hAnsiTheme="majorBidi" w:cstheme="majorBidi"/>
          <w:sz w:val="24"/>
          <w:szCs w:val="26"/>
        </w:rPr>
        <w:t xml:space="preserve">) Would the project to implement an independent payroll system at the </w:t>
      </w:r>
      <w:proofErr w:type="spellStart"/>
      <w:r w:rsidRPr="00A37463">
        <w:rPr>
          <w:rFonts w:asciiTheme="majorBidi" w:hAnsiTheme="majorBidi" w:cstheme="majorBidi"/>
          <w:sz w:val="24"/>
          <w:szCs w:val="26"/>
        </w:rPr>
        <w:t>Brightmouth</w:t>
      </w:r>
      <w:proofErr w:type="spellEnd"/>
    </w:p>
    <w:p w:rsidR="00A37463" w:rsidRPr="00A37463" w:rsidRDefault="00A37463" w:rsidP="00A37463">
      <w:pPr>
        <w:autoSpaceDE w:val="0"/>
        <w:autoSpaceDN w:val="0"/>
        <w:adjustRightInd w:val="0"/>
        <w:spacing w:after="0" w:line="240" w:lineRule="auto"/>
        <w:rPr>
          <w:rFonts w:asciiTheme="majorBidi" w:hAnsiTheme="majorBidi" w:cstheme="majorBidi"/>
          <w:sz w:val="24"/>
          <w:szCs w:val="26"/>
        </w:rPr>
      </w:pPr>
      <w:r w:rsidRPr="00A37463">
        <w:rPr>
          <w:rFonts w:asciiTheme="majorBidi" w:hAnsiTheme="majorBidi" w:cstheme="majorBidi"/>
          <w:sz w:val="24"/>
          <w:szCs w:val="26"/>
        </w:rPr>
        <w:t>College described above be an objectives-driven project or a product driven project?</w:t>
      </w:r>
    </w:p>
    <w:p w:rsidR="00A37463" w:rsidRPr="00A37463" w:rsidRDefault="00A37463" w:rsidP="00A37463">
      <w:pPr>
        <w:spacing w:after="0"/>
        <w:rPr>
          <w:rFonts w:asciiTheme="majorBidi" w:hAnsiTheme="majorBidi" w:cstheme="majorBidi"/>
          <w:sz w:val="24"/>
          <w:szCs w:val="26"/>
        </w:rPr>
      </w:pPr>
      <w:r>
        <w:rPr>
          <w:rFonts w:asciiTheme="majorBidi" w:hAnsiTheme="majorBidi" w:cstheme="majorBidi"/>
          <w:sz w:val="24"/>
          <w:szCs w:val="26"/>
        </w:rPr>
        <w:t>3</w:t>
      </w:r>
      <w:r w:rsidRPr="00A37463">
        <w:rPr>
          <w:rFonts w:asciiTheme="majorBidi" w:hAnsiTheme="majorBidi" w:cstheme="majorBidi"/>
          <w:sz w:val="24"/>
          <w:szCs w:val="26"/>
        </w:rPr>
        <w:t xml:space="preserve">) </w:t>
      </w:r>
      <w:r>
        <w:rPr>
          <w:rFonts w:asciiTheme="majorBidi" w:hAnsiTheme="majorBidi" w:cstheme="majorBidi"/>
          <w:sz w:val="24"/>
          <w:szCs w:val="26"/>
        </w:rPr>
        <w:t xml:space="preserve">Identify the stakeholders in </w:t>
      </w:r>
      <w:proofErr w:type="spellStart"/>
      <w:r>
        <w:rPr>
          <w:rFonts w:asciiTheme="majorBidi" w:hAnsiTheme="majorBidi" w:cstheme="majorBidi"/>
          <w:sz w:val="24"/>
          <w:szCs w:val="26"/>
        </w:rPr>
        <w:t>B</w:t>
      </w:r>
      <w:r w:rsidRPr="00A37463">
        <w:rPr>
          <w:rFonts w:asciiTheme="majorBidi" w:hAnsiTheme="majorBidi" w:cstheme="majorBidi"/>
          <w:sz w:val="24"/>
          <w:szCs w:val="26"/>
        </w:rPr>
        <w:t>rightmouth</w:t>
      </w:r>
      <w:proofErr w:type="spellEnd"/>
      <w:r w:rsidRPr="00A37463">
        <w:rPr>
          <w:rFonts w:asciiTheme="majorBidi" w:hAnsiTheme="majorBidi" w:cstheme="majorBidi"/>
          <w:sz w:val="24"/>
          <w:szCs w:val="26"/>
        </w:rPr>
        <w:t xml:space="preserve"> college payroll project?</w:t>
      </w:r>
    </w:p>
    <w:p w:rsidR="00A37463" w:rsidRPr="00A37463" w:rsidRDefault="00A37463" w:rsidP="00A37463">
      <w:pPr>
        <w:spacing w:after="0"/>
        <w:rPr>
          <w:rFonts w:asciiTheme="majorBidi" w:hAnsiTheme="majorBidi" w:cstheme="majorBidi"/>
          <w:sz w:val="24"/>
          <w:szCs w:val="26"/>
        </w:rPr>
      </w:pPr>
      <w:r>
        <w:rPr>
          <w:rFonts w:asciiTheme="majorBidi" w:hAnsiTheme="majorBidi" w:cstheme="majorBidi"/>
          <w:sz w:val="24"/>
          <w:szCs w:val="26"/>
        </w:rPr>
        <w:t>4</w:t>
      </w:r>
      <w:r w:rsidRPr="00A37463">
        <w:rPr>
          <w:rFonts w:asciiTheme="majorBidi" w:hAnsiTheme="majorBidi" w:cstheme="majorBidi"/>
          <w:sz w:val="24"/>
          <w:szCs w:val="26"/>
        </w:rPr>
        <w:t xml:space="preserve">) Identify the objectives and sub-objectives of the </w:t>
      </w:r>
      <w:proofErr w:type="spellStart"/>
      <w:r w:rsidRPr="00A37463">
        <w:rPr>
          <w:rFonts w:asciiTheme="majorBidi" w:hAnsiTheme="majorBidi" w:cstheme="majorBidi"/>
          <w:sz w:val="24"/>
          <w:szCs w:val="26"/>
        </w:rPr>
        <w:t>Brightmouth</w:t>
      </w:r>
      <w:proofErr w:type="spellEnd"/>
      <w:r w:rsidRPr="00A37463">
        <w:rPr>
          <w:rFonts w:asciiTheme="majorBidi" w:hAnsiTheme="majorBidi" w:cstheme="majorBidi"/>
          <w:sz w:val="24"/>
          <w:szCs w:val="26"/>
        </w:rPr>
        <w:t xml:space="preserve"> College payroll project.</w:t>
      </w:r>
    </w:p>
    <w:p w:rsidR="00A37463" w:rsidRDefault="00A37463" w:rsidP="00A37463">
      <w:pPr>
        <w:spacing w:after="0"/>
        <w:rPr>
          <w:rFonts w:asciiTheme="majorBidi" w:hAnsiTheme="majorBidi" w:cstheme="majorBidi"/>
          <w:sz w:val="24"/>
          <w:szCs w:val="26"/>
        </w:rPr>
      </w:pPr>
      <w:r>
        <w:rPr>
          <w:rFonts w:asciiTheme="majorBidi" w:hAnsiTheme="majorBidi" w:cstheme="majorBidi"/>
          <w:sz w:val="24"/>
          <w:szCs w:val="26"/>
        </w:rPr>
        <w:t>5</w:t>
      </w:r>
      <w:r w:rsidRPr="00A37463">
        <w:rPr>
          <w:rFonts w:asciiTheme="majorBidi" w:hAnsiTheme="majorBidi" w:cstheme="majorBidi"/>
          <w:sz w:val="24"/>
          <w:szCs w:val="26"/>
        </w:rPr>
        <w:t>) What measures of effectiveness could be used to check the success in achieving the objectives of the project?</w:t>
      </w:r>
    </w:p>
    <w:p w:rsidR="00A37463" w:rsidRDefault="00A37463" w:rsidP="00A37463">
      <w:pPr>
        <w:spacing w:after="0"/>
        <w:rPr>
          <w:rFonts w:asciiTheme="majorBidi" w:hAnsiTheme="majorBidi" w:cstheme="majorBidi"/>
          <w:sz w:val="24"/>
          <w:szCs w:val="26"/>
        </w:rPr>
      </w:pPr>
    </w:p>
    <w:p w:rsidR="00A37463" w:rsidRPr="00103BCE" w:rsidRDefault="00A37463" w:rsidP="00A37463">
      <w:pPr>
        <w:rPr>
          <w:b/>
          <w:bCs/>
          <w:sz w:val="28"/>
          <w:szCs w:val="28"/>
        </w:rPr>
      </w:pPr>
      <w:r w:rsidRPr="00103BCE">
        <w:rPr>
          <w:b/>
          <w:bCs/>
          <w:sz w:val="28"/>
          <w:szCs w:val="28"/>
        </w:rPr>
        <w:t xml:space="preserve">Case study </w:t>
      </w:r>
      <w:r>
        <w:rPr>
          <w:b/>
          <w:bCs/>
          <w:sz w:val="28"/>
          <w:szCs w:val="28"/>
        </w:rPr>
        <w:t>#2</w:t>
      </w:r>
      <w:r w:rsidRPr="00103BCE">
        <w:rPr>
          <w:b/>
          <w:bCs/>
          <w:sz w:val="28"/>
          <w:szCs w:val="28"/>
        </w:rPr>
        <w:t xml:space="preserve"> :</w:t>
      </w:r>
    </w:p>
    <w:p w:rsidR="00A37463" w:rsidRPr="00A37463" w:rsidRDefault="00A37463" w:rsidP="00A37463">
      <w:pPr>
        <w:rPr>
          <w:rFonts w:asciiTheme="majorBidi" w:hAnsiTheme="majorBidi" w:cstheme="majorBidi"/>
          <w:sz w:val="24"/>
          <w:szCs w:val="26"/>
        </w:rPr>
      </w:pPr>
      <w:r w:rsidRPr="00A37463">
        <w:rPr>
          <w:rFonts w:asciiTheme="majorBidi" w:hAnsiTheme="majorBidi" w:cstheme="majorBidi"/>
          <w:sz w:val="24"/>
          <w:szCs w:val="26"/>
        </w:rPr>
        <w:t>Paul Duggan is the manager of a software development section. On Tuesday at 10.00 am he and his fellow section heads have a meeting with their group manager about the staffing requirements for the coming year. Paul has already drafted a document ‘bidding’ for staff. This is based on the work planned for his section for the next year. The</w:t>
      </w:r>
      <w:r>
        <w:rPr>
          <w:rFonts w:asciiTheme="majorBidi" w:hAnsiTheme="majorBidi" w:cstheme="majorBidi"/>
          <w:sz w:val="24"/>
          <w:szCs w:val="26"/>
        </w:rPr>
        <w:t xml:space="preserve"> </w:t>
      </w:r>
      <w:r w:rsidRPr="00A37463">
        <w:rPr>
          <w:rFonts w:asciiTheme="majorBidi" w:hAnsiTheme="majorBidi" w:cstheme="majorBidi"/>
          <w:sz w:val="24"/>
          <w:szCs w:val="26"/>
        </w:rPr>
        <w:t>document is discussed at the meeting. At 2.00 pm Paul has a meeting with his senior staff</w:t>
      </w:r>
      <w:r w:rsidRPr="00A37463">
        <w:rPr>
          <w:rFonts w:asciiTheme="majorBidi" w:hAnsiTheme="majorBidi" w:cstheme="majorBidi"/>
          <w:b/>
          <w:bCs/>
          <w:sz w:val="26"/>
          <w:szCs w:val="26"/>
        </w:rPr>
        <w:t xml:space="preserve"> </w:t>
      </w:r>
      <w:r w:rsidRPr="00A37463">
        <w:rPr>
          <w:rFonts w:asciiTheme="majorBidi" w:hAnsiTheme="majorBidi" w:cstheme="majorBidi"/>
          <w:sz w:val="24"/>
          <w:szCs w:val="26"/>
        </w:rPr>
        <w:t xml:space="preserve">about an important project his section is undertaking. One of the programming staff has just had a road accident and will be in </w:t>
      </w:r>
      <w:bookmarkStart w:id="0" w:name="_GoBack"/>
      <w:r w:rsidRPr="00A37463">
        <w:rPr>
          <w:rFonts w:asciiTheme="majorBidi" w:hAnsiTheme="majorBidi" w:cstheme="majorBidi"/>
          <w:sz w:val="24"/>
          <w:szCs w:val="26"/>
        </w:rPr>
        <w:t xml:space="preserve">hospital for some time. It is decided that the project can be kept </w:t>
      </w:r>
      <w:bookmarkEnd w:id="0"/>
      <w:r w:rsidRPr="00A37463">
        <w:rPr>
          <w:rFonts w:asciiTheme="majorBidi" w:hAnsiTheme="majorBidi" w:cstheme="majorBidi"/>
          <w:sz w:val="24"/>
          <w:szCs w:val="26"/>
        </w:rPr>
        <w:t>on schedule by transferring another team member from less urgent work to this project. A temporary replacement is to be brought in to do the less urgent work, but this may take a week or so to arrange. Paul has to phone both the personnel manager about getting a replacement and the user for whom the less urgent work is being done explaining why it is likely to be delayed.</w:t>
      </w:r>
      <w:r>
        <w:rPr>
          <w:rFonts w:asciiTheme="majorBidi" w:hAnsiTheme="majorBidi" w:cstheme="majorBidi"/>
          <w:sz w:val="24"/>
          <w:szCs w:val="26"/>
        </w:rPr>
        <w:t xml:space="preserve"> </w:t>
      </w:r>
      <w:r w:rsidRPr="00A37463">
        <w:rPr>
          <w:rFonts w:asciiTheme="majorBidi" w:hAnsiTheme="majorBidi" w:cstheme="majorBidi"/>
          <w:sz w:val="24"/>
          <w:szCs w:val="26"/>
        </w:rPr>
        <w:t>Identify which of the eight management responsibilities listed above Paul was responding to at different points during his day.</w:t>
      </w:r>
    </w:p>
    <w:p w:rsidR="00A37463" w:rsidRPr="00A37463" w:rsidRDefault="00A37463" w:rsidP="00A37463">
      <w:pPr>
        <w:rPr>
          <w:rFonts w:asciiTheme="majorBidi" w:hAnsiTheme="majorBidi" w:cstheme="majorBidi"/>
          <w:b/>
          <w:bCs/>
          <w:sz w:val="26"/>
          <w:szCs w:val="26"/>
        </w:rPr>
      </w:pPr>
    </w:p>
    <w:p w:rsidR="005D2056" w:rsidRDefault="005D2056" w:rsidP="00A37463">
      <w:pPr>
        <w:autoSpaceDE w:val="0"/>
        <w:autoSpaceDN w:val="0"/>
        <w:adjustRightInd w:val="0"/>
        <w:spacing w:after="0" w:line="240" w:lineRule="auto"/>
        <w:rPr>
          <w:rFonts w:asciiTheme="majorBidi" w:hAnsiTheme="majorBidi" w:cstheme="majorBidi"/>
          <w:color w:val="000000"/>
          <w:sz w:val="24"/>
          <w:szCs w:val="24"/>
        </w:rPr>
      </w:pPr>
    </w:p>
    <w:p w:rsidR="00A37463" w:rsidRDefault="00A37463" w:rsidP="00A37463">
      <w:pPr>
        <w:autoSpaceDE w:val="0"/>
        <w:autoSpaceDN w:val="0"/>
        <w:adjustRightInd w:val="0"/>
        <w:spacing w:after="0" w:line="240" w:lineRule="auto"/>
        <w:rPr>
          <w:rFonts w:asciiTheme="majorBidi" w:hAnsiTheme="majorBidi" w:cstheme="majorBidi"/>
          <w:color w:val="000000"/>
          <w:sz w:val="24"/>
          <w:szCs w:val="24"/>
        </w:rPr>
      </w:pPr>
    </w:p>
    <w:p w:rsidR="00A37463" w:rsidRDefault="00A37463" w:rsidP="00A37463">
      <w:pPr>
        <w:autoSpaceDE w:val="0"/>
        <w:autoSpaceDN w:val="0"/>
        <w:adjustRightInd w:val="0"/>
        <w:spacing w:after="0" w:line="240" w:lineRule="auto"/>
        <w:rPr>
          <w:rFonts w:asciiTheme="majorBidi" w:hAnsiTheme="majorBidi" w:cstheme="majorBidi"/>
          <w:color w:val="000000"/>
          <w:sz w:val="24"/>
          <w:szCs w:val="24"/>
        </w:rPr>
      </w:pPr>
    </w:p>
    <w:p w:rsidR="00A37463" w:rsidRDefault="00A37463" w:rsidP="00A37463">
      <w:pPr>
        <w:autoSpaceDE w:val="0"/>
        <w:autoSpaceDN w:val="0"/>
        <w:adjustRightInd w:val="0"/>
        <w:spacing w:after="0" w:line="240" w:lineRule="auto"/>
        <w:rPr>
          <w:rFonts w:asciiTheme="majorBidi" w:hAnsiTheme="majorBidi" w:cstheme="majorBidi"/>
          <w:color w:val="000000"/>
          <w:sz w:val="24"/>
          <w:szCs w:val="24"/>
        </w:rPr>
      </w:pPr>
    </w:p>
    <w:p w:rsidR="00A37463" w:rsidRDefault="00A37463" w:rsidP="00A37463">
      <w:pPr>
        <w:autoSpaceDE w:val="0"/>
        <w:autoSpaceDN w:val="0"/>
        <w:adjustRightInd w:val="0"/>
        <w:spacing w:after="0" w:line="240" w:lineRule="auto"/>
        <w:rPr>
          <w:rFonts w:asciiTheme="majorBidi" w:hAnsiTheme="majorBidi" w:cstheme="majorBidi"/>
          <w:color w:val="000000"/>
          <w:sz w:val="24"/>
          <w:szCs w:val="24"/>
        </w:rPr>
      </w:pPr>
    </w:p>
    <w:p w:rsidR="00A37463" w:rsidRPr="00A37463" w:rsidRDefault="00A37463" w:rsidP="00A37463">
      <w:pPr>
        <w:rPr>
          <w:b/>
          <w:bCs/>
          <w:sz w:val="28"/>
          <w:szCs w:val="28"/>
        </w:rPr>
      </w:pPr>
      <w:r w:rsidRPr="00103BCE">
        <w:rPr>
          <w:b/>
          <w:bCs/>
          <w:sz w:val="28"/>
          <w:szCs w:val="28"/>
        </w:rPr>
        <w:t xml:space="preserve">Case study </w:t>
      </w:r>
      <w:r>
        <w:rPr>
          <w:b/>
          <w:bCs/>
          <w:sz w:val="28"/>
          <w:szCs w:val="28"/>
        </w:rPr>
        <w:t>#3</w:t>
      </w:r>
      <w:r w:rsidRPr="00103BCE">
        <w:rPr>
          <w:b/>
          <w:bCs/>
          <w:sz w:val="28"/>
          <w:szCs w:val="28"/>
        </w:rPr>
        <w:t xml:space="preserve"> :</w:t>
      </w:r>
    </w:p>
    <w:p w:rsidR="00A37463" w:rsidRPr="00A37463" w:rsidRDefault="00A37463" w:rsidP="00A37463">
      <w:pPr>
        <w:autoSpaceDE w:val="0"/>
        <w:autoSpaceDN w:val="0"/>
        <w:adjustRightInd w:val="0"/>
        <w:spacing w:after="0" w:line="240" w:lineRule="auto"/>
        <w:rPr>
          <w:rFonts w:asciiTheme="majorBidi" w:hAnsiTheme="majorBidi" w:cstheme="majorBidi"/>
          <w:sz w:val="24"/>
          <w:szCs w:val="26"/>
        </w:rPr>
      </w:pPr>
      <w:proofErr w:type="spellStart"/>
      <w:r w:rsidRPr="00A37463">
        <w:rPr>
          <w:rFonts w:asciiTheme="majorBidi" w:hAnsiTheme="majorBidi" w:cstheme="majorBidi"/>
          <w:sz w:val="24"/>
          <w:szCs w:val="26"/>
        </w:rPr>
        <w:t>An</w:t>
      </w:r>
      <w:proofErr w:type="spellEnd"/>
      <w:r w:rsidRPr="00A37463">
        <w:rPr>
          <w:rFonts w:asciiTheme="majorBidi" w:hAnsiTheme="majorBidi" w:cstheme="majorBidi"/>
          <w:sz w:val="24"/>
          <w:szCs w:val="26"/>
        </w:rPr>
        <w:t xml:space="preserve"> IT project is to replace locally held paper-based records with a centrally organized database. Staff in a large number of offices that are geographically dispersed need training and then need to use the new IT system to set up the back-log of manual records on the new database. The system cannot be properly operational until the last record has been transferred. The new system will only be successful if new transactions can be processed within certain time cycles. Identify the data that you would collect to ensure that during execution of the project things were going to plan.</w:t>
      </w:r>
    </w:p>
    <w:p w:rsidR="00A37463" w:rsidRPr="00A37463" w:rsidRDefault="00A37463" w:rsidP="00A37463">
      <w:pPr>
        <w:rPr>
          <w:rFonts w:asciiTheme="majorBidi" w:hAnsiTheme="majorBidi" w:cstheme="majorBidi"/>
          <w:sz w:val="24"/>
          <w:szCs w:val="26"/>
        </w:rPr>
      </w:pPr>
    </w:p>
    <w:p w:rsidR="00A37463" w:rsidRPr="00CB0497" w:rsidRDefault="00A37463" w:rsidP="00A37463">
      <w:pPr>
        <w:rPr>
          <w:rFonts w:ascii="Verdana" w:hAnsi="Verdana" w:cs="StoneSans"/>
          <w:sz w:val="28"/>
          <w:szCs w:val="28"/>
        </w:rPr>
      </w:pPr>
    </w:p>
    <w:p w:rsidR="00A37463" w:rsidRPr="00DF28DC" w:rsidRDefault="00A37463" w:rsidP="00A37463">
      <w:pPr>
        <w:autoSpaceDE w:val="0"/>
        <w:autoSpaceDN w:val="0"/>
        <w:adjustRightInd w:val="0"/>
        <w:spacing w:after="0" w:line="240" w:lineRule="auto"/>
        <w:rPr>
          <w:rFonts w:asciiTheme="majorBidi" w:hAnsiTheme="majorBidi" w:cstheme="majorBidi"/>
          <w:color w:val="000000"/>
          <w:sz w:val="24"/>
          <w:szCs w:val="24"/>
        </w:rPr>
      </w:pPr>
      <w:r w:rsidRPr="00CB0497">
        <w:rPr>
          <w:rFonts w:ascii="Verdana" w:hAnsi="Verdana"/>
          <w:color w:val="333333"/>
          <w:sz w:val="28"/>
          <w:szCs w:val="28"/>
        </w:rPr>
        <w:br/>
      </w:r>
    </w:p>
    <w:sectPr w:rsidR="00A37463" w:rsidRPr="00DF28DC" w:rsidSect="00DF28DC">
      <w:headerReference w:type="default" r:id="rId7"/>
      <w:footerReference w:type="default" r:id="rId8"/>
      <w:pgSz w:w="12240" w:h="15840"/>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219" w:rsidRDefault="00E64219" w:rsidP="00FC0D70">
      <w:pPr>
        <w:spacing w:after="0" w:line="240" w:lineRule="auto"/>
      </w:pPr>
      <w:r>
        <w:separator/>
      </w:r>
    </w:p>
  </w:endnote>
  <w:endnote w:type="continuationSeparator" w:id="0">
    <w:p w:rsidR="00E64219" w:rsidRDefault="00E64219" w:rsidP="00FC0D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one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404"/>
      <w:docPartObj>
        <w:docPartGallery w:val="Page Numbers (Bottom of Page)"/>
        <w:docPartUnique/>
      </w:docPartObj>
    </w:sdtPr>
    <w:sdtContent>
      <w:p w:rsidR="00DF28DC" w:rsidRDefault="00964772">
        <w:pPr>
          <w:pStyle w:val="a4"/>
        </w:pPr>
        <w:fldSimple w:instr=" PAGE   \* MERGEFORMAT ">
          <w:r w:rsidR="00A37463" w:rsidRPr="00A37463">
            <w:rPr>
              <w:noProof/>
              <w:lang w:val="ar-SA"/>
            </w:rPr>
            <w:t>2</w:t>
          </w:r>
        </w:fldSimple>
      </w:p>
    </w:sdtContent>
  </w:sdt>
  <w:p w:rsidR="00DF28DC" w:rsidRDefault="00DF28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219" w:rsidRDefault="00E64219" w:rsidP="00FC0D70">
      <w:pPr>
        <w:spacing w:after="0" w:line="240" w:lineRule="auto"/>
      </w:pPr>
      <w:r>
        <w:separator/>
      </w:r>
    </w:p>
  </w:footnote>
  <w:footnote w:type="continuationSeparator" w:id="0">
    <w:p w:rsidR="00E64219" w:rsidRDefault="00E64219" w:rsidP="00FC0D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8DC" w:rsidRDefault="00DF28DC" w:rsidP="00DF28DC">
    <w:pPr>
      <w:pStyle w:val="a3"/>
    </w:pPr>
    <w:r>
      <w:rPr>
        <w:b/>
        <w:bCs/>
        <w:noProof/>
        <w:sz w:val="28"/>
        <w:szCs w:val="28"/>
      </w:rPr>
      <w:drawing>
        <wp:anchor distT="0" distB="0" distL="114300" distR="114300" simplePos="0" relativeHeight="251658240" behindDoc="1" locked="0" layoutInCell="1" allowOverlap="1">
          <wp:simplePos x="0" y="0"/>
          <wp:positionH relativeFrom="column">
            <wp:posOffset>-771525</wp:posOffset>
          </wp:positionH>
          <wp:positionV relativeFrom="paragraph">
            <wp:posOffset>95250</wp:posOffset>
          </wp:positionV>
          <wp:extent cx="703580" cy="838200"/>
          <wp:effectExtent l="19050" t="0" r="1270" b="0"/>
          <wp:wrapTight wrapText="bothSides">
            <wp:wrapPolygon edited="0">
              <wp:start x="-585" y="0"/>
              <wp:lineTo x="-585" y="21109"/>
              <wp:lineTo x="21639" y="21109"/>
              <wp:lineTo x="21639" y="0"/>
              <wp:lineTo x="-585"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3580" cy="838200"/>
                  </a:xfrm>
                  <a:prstGeom prst="rect">
                    <a:avLst/>
                  </a:prstGeom>
                </pic:spPr>
              </pic:pic>
            </a:graphicData>
          </a:graphic>
        </wp:anchor>
      </w:drawing>
    </w:r>
    <w:r w:rsidR="00FC0D70">
      <w:t xml:space="preserve"> </w:t>
    </w:r>
    <w:r>
      <w:t xml:space="preserve"> </w:t>
    </w:r>
  </w:p>
  <w:p w:rsidR="00DF28DC" w:rsidRDefault="00DF28DC" w:rsidP="00DF28DC">
    <w:pPr>
      <w:pStyle w:val="a3"/>
    </w:pPr>
  </w:p>
  <w:p w:rsidR="00FC0D70" w:rsidRDefault="00DF28DC" w:rsidP="00A37463">
    <w:pPr>
      <w:pStyle w:val="a3"/>
    </w:pPr>
    <w:r>
      <w:t>/ 2013/2</w:t>
    </w:r>
    <w:r w:rsidRPr="00DF28DC">
      <w:rPr>
        <w:vertAlign w:val="superscript"/>
      </w:rPr>
      <w:t>nd</w:t>
    </w:r>
    <w:r>
      <w:t xml:space="preserve"> semester/PNU/CCIS/net481/</w:t>
    </w:r>
    <w:r w:rsidR="00A37463">
      <w:t>case study (ch#1)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974B4"/>
    <w:multiLevelType w:val="hybridMultilevel"/>
    <w:tmpl w:val="49361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567335"/>
    <w:multiLevelType w:val="hybridMultilevel"/>
    <w:tmpl w:val="20387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728F6"/>
    <w:multiLevelType w:val="hybridMultilevel"/>
    <w:tmpl w:val="63788DF2"/>
    <w:lvl w:ilvl="0" w:tplc="75523C4A">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CD408F"/>
    <w:multiLevelType w:val="hybridMultilevel"/>
    <w:tmpl w:val="63788DF2"/>
    <w:lvl w:ilvl="0" w:tplc="75523C4A">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DE250F"/>
    <w:multiLevelType w:val="hybridMultilevel"/>
    <w:tmpl w:val="63788DF2"/>
    <w:lvl w:ilvl="0" w:tplc="75523C4A">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FC0D70"/>
    <w:rsid w:val="00035FA6"/>
    <w:rsid w:val="001553F2"/>
    <w:rsid w:val="00213FD1"/>
    <w:rsid w:val="002579E8"/>
    <w:rsid w:val="00447F4D"/>
    <w:rsid w:val="005D2056"/>
    <w:rsid w:val="00964772"/>
    <w:rsid w:val="00A37463"/>
    <w:rsid w:val="00B13533"/>
    <w:rsid w:val="00CA2B25"/>
    <w:rsid w:val="00CB04E2"/>
    <w:rsid w:val="00CC3722"/>
    <w:rsid w:val="00CD77BB"/>
    <w:rsid w:val="00D12031"/>
    <w:rsid w:val="00D17EDA"/>
    <w:rsid w:val="00D90E67"/>
    <w:rsid w:val="00DF28DC"/>
    <w:rsid w:val="00E64219"/>
    <w:rsid w:val="00F14EB9"/>
    <w:rsid w:val="00FC0D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Simplified Arabic"/>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3F2"/>
    <w:rPr>
      <w:rFonts w:cs="Times New Roman"/>
      <w:sz w:val="20"/>
      <w:szCs w:val="20"/>
    </w:rPr>
  </w:style>
  <w:style w:type="paragraph" w:styleId="2">
    <w:name w:val="heading 2"/>
    <w:basedOn w:val="a"/>
    <w:next w:val="a"/>
    <w:link w:val="2Char"/>
    <w:uiPriority w:val="9"/>
    <w:unhideWhenUsed/>
    <w:qFormat/>
    <w:rsid w:val="00DF28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D70"/>
    <w:pPr>
      <w:tabs>
        <w:tab w:val="center" w:pos="4320"/>
        <w:tab w:val="right" w:pos="8640"/>
      </w:tabs>
      <w:spacing w:after="0" w:line="240" w:lineRule="auto"/>
    </w:pPr>
  </w:style>
  <w:style w:type="character" w:customStyle="1" w:styleId="Char">
    <w:name w:val="رأس صفحة Char"/>
    <w:basedOn w:val="a0"/>
    <w:link w:val="a3"/>
    <w:uiPriority w:val="99"/>
    <w:rsid w:val="00FC0D70"/>
    <w:rPr>
      <w:rFonts w:cs="Times New Roman"/>
      <w:sz w:val="20"/>
      <w:szCs w:val="20"/>
    </w:rPr>
  </w:style>
  <w:style w:type="paragraph" w:styleId="a4">
    <w:name w:val="footer"/>
    <w:basedOn w:val="a"/>
    <w:link w:val="Char0"/>
    <w:uiPriority w:val="99"/>
    <w:unhideWhenUsed/>
    <w:rsid w:val="00FC0D70"/>
    <w:pPr>
      <w:tabs>
        <w:tab w:val="center" w:pos="4320"/>
        <w:tab w:val="right" w:pos="8640"/>
      </w:tabs>
      <w:spacing w:after="0" w:line="240" w:lineRule="auto"/>
    </w:pPr>
  </w:style>
  <w:style w:type="character" w:customStyle="1" w:styleId="Char0">
    <w:name w:val="تذييل صفحة Char"/>
    <w:basedOn w:val="a0"/>
    <w:link w:val="a4"/>
    <w:uiPriority w:val="99"/>
    <w:rsid w:val="00FC0D70"/>
    <w:rPr>
      <w:rFonts w:cs="Times New Roman"/>
      <w:sz w:val="20"/>
      <w:szCs w:val="20"/>
    </w:rPr>
  </w:style>
  <w:style w:type="paragraph" w:styleId="a5">
    <w:name w:val="Balloon Text"/>
    <w:basedOn w:val="a"/>
    <w:link w:val="Char1"/>
    <w:uiPriority w:val="99"/>
    <w:semiHidden/>
    <w:unhideWhenUsed/>
    <w:rsid w:val="00FC0D7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FC0D70"/>
    <w:rPr>
      <w:rFonts w:ascii="Tahoma" w:hAnsi="Tahoma" w:cs="Tahoma"/>
      <w:sz w:val="16"/>
      <w:szCs w:val="16"/>
    </w:rPr>
  </w:style>
  <w:style w:type="paragraph" w:styleId="a6">
    <w:name w:val="List Paragraph"/>
    <w:basedOn w:val="a"/>
    <w:uiPriority w:val="34"/>
    <w:qFormat/>
    <w:rsid w:val="00FC0D70"/>
    <w:pPr>
      <w:ind w:left="720"/>
      <w:contextualSpacing/>
    </w:pPr>
  </w:style>
  <w:style w:type="character" w:customStyle="1" w:styleId="2Char">
    <w:name w:val="عنوان 2 Char"/>
    <w:basedOn w:val="a0"/>
    <w:link w:val="2"/>
    <w:uiPriority w:val="9"/>
    <w:rsid w:val="00DF28D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D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0D70"/>
    <w:rPr>
      <w:rFonts w:cs="Times New Roman"/>
      <w:sz w:val="20"/>
      <w:szCs w:val="20"/>
    </w:rPr>
  </w:style>
  <w:style w:type="paragraph" w:styleId="Footer">
    <w:name w:val="footer"/>
    <w:basedOn w:val="Normal"/>
    <w:link w:val="FooterChar"/>
    <w:uiPriority w:val="99"/>
    <w:unhideWhenUsed/>
    <w:rsid w:val="00FC0D7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0D70"/>
    <w:rPr>
      <w:rFonts w:cs="Times New Roman"/>
      <w:sz w:val="20"/>
      <w:szCs w:val="20"/>
    </w:rPr>
  </w:style>
  <w:style w:type="paragraph" w:styleId="BalloonText">
    <w:name w:val="Balloon Text"/>
    <w:basedOn w:val="Normal"/>
    <w:link w:val="BalloonTextChar"/>
    <w:uiPriority w:val="99"/>
    <w:semiHidden/>
    <w:unhideWhenUsed/>
    <w:rsid w:val="00FC0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D70"/>
    <w:rPr>
      <w:rFonts w:ascii="Tahoma" w:hAnsi="Tahoma" w:cs="Tahoma"/>
      <w:sz w:val="16"/>
      <w:szCs w:val="16"/>
    </w:rPr>
  </w:style>
  <w:style w:type="paragraph" w:styleId="ListParagraph">
    <w:name w:val="List Paragraph"/>
    <w:basedOn w:val="Normal"/>
    <w:uiPriority w:val="34"/>
    <w:qFormat/>
    <w:rsid w:val="00FC0D7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Ameerah</dc:creator>
  <cp:lastModifiedBy>Ameerah</cp:lastModifiedBy>
  <cp:revision>2</cp:revision>
  <dcterms:created xsi:type="dcterms:W3CDTF">2013-02-17T16:14:00Z</dcterms:created>
  <dcterms:modified xsi:type="dcterms:W3CDTF">2013-02-17T16:14:00Z</dcterms:modified>
</cp:coreProperties>
</file>